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bCs/>
          <w:i w:val="0"/>
          <w:iCs w:val="0"/>
          <w:caps w:val="0"/>
          <w:color w:val="000000" w:themeColor="text1"/>
          <w:spacing w:val="8"/>
          <w:sz w:val="36"/>
          <w:szCs w:val="36"/>
          <w:shd w:val="clear" w:fill="FFFFFF"/>
          <w14:textFill>
            <w14:solidFill>
              <w14:schemeClr w14:val="tx1"/>
            </w14:solidFill>
          </w14:textFill>
        </w:rPr>
      </w:pPr>
      <w:r>
        <w:rPr>
          <w:rFonts w:hint="eastAsia" w:ascii="宋体" w:hAnsi="宋体" w:eastAsia="宋体" w:cs="宋体"/>
          <w:b/>
          <w:bCs/>
          <w:i w:val="0"/>
          <w:iCs w:val="0"/>
          <w:caps w:val="0"/>
          <w:color w:val="000000" w:themeColor="text1"/>
          <w:spacing w:val="8"/>
          <w:sz w:val="36"/>
          <w:szCs w:val="36"/>
          <w:shd w:val="clear" w:fill="FFFFFF"/>
          <w14:textFill>
            <w14:solidFill>
              <w14:schemeClr w14:val="tx1"/>
            </w14:solidFill>
          </w14:textFill>
        </w:rPr>
        <w:t>铲雪除冰护平安 志愿行动暖人心</w:t>
      </w:r>
    </w:p>
    <w:p>
      <w:pPr>
        <w:keepNext w:val="0"/>
        <w:keepLines w:val="0"/>
        <w:pageBreakBefore w:val="0"/>
        <w:widowControl w:val="0"/>
        <w:kinsoku/>
        <w:wordWrap/>
        <w:overflowPunct/>
        <w:topLinePunct w:val="0"/>
        <w:autoSpaceDE/>
        <w:autoSpaceDN/>
        <w:bidi w:val="0"/>
        <w:adjustRightInd/>
        <w:snapToGrid/>
        <w:spacing w:line="480" w:lineRule="exact"/>
        <w:jc w:val="right"/>
        <w:textAlignment w:val="auto"/>
        <w:rPr>
          <w:rFonts w:hint="eastAsia" w:ascii="宋体" w:hAnsi="宋体" w:eastAsia="宋体" w:cs="宋体"/>
          <w:i w:val="0"/>
          <w:iCs w:val="0"/>
          <w:caps w:val="0"/>
          <w:color w:val="000000" w:themeColor="text1"/>
          <w:spacing w:val="8"/>
          <w:sz w:val="24"/>
          <w:szCs w:val="24"/>
          <w:shd w:val="clear" w:fill="FFFFFF"/>
          <w:lang w:val="en-US" w:eastAsia="zh-CN"/>
          <w14:textFill>
            <w14:solidFill>
              <w14:schemeClr w14:val="tx1"/>
            </w14:solidFill>
          </w14:textFill>
        </w:rPr>
      </w:pPr>
      <w:r>
        <w:rPr>
          <w:rFonts w:hint="eastAsia" w:ascii="宋体" w:hAnsi="宋体" w:eastAsia="宋体" w:cs="宋体"/>
          <w:i w:val="0"/>
          <w:iCs w:val="0"/>
          <w:caps w:val="0"/>
          <w:color w:val="000000" w:themeColor="text1"/>
          <w:spacing w:val="8"/>
          <w:sz w:val="24"/>
          <w:szCs w:val="24"/>
          <w:shd w:val="clear" w:fill="FFFFFF"/>
          <w:lang w:val="en-US" w:eastAsia="zh-CN"/>
          <w14:textFill>
            <w14:solidFill>
              <w14:schemeClr w14:val="tx1"/>
            </w14:solidFill>
          </w14:textFill>
        </w:rPr>
        <w:t>——</w:t>
      </w:r>
      <w:bookmarkStart w:id="0" w:name="_GoBack"/>
      <w:r>
        <w:rPr>
          <w:rFonts w:hint="eastAsia" w:ascii="宋体" w:hAnsi="宋体" w:eastAsia="宋体" w:cs="宋体"/>
          <w:i w:val="0"/>
          <w:iCs w:val="0"/>
          <w:caps w:val="0"/>
          <w:color w:val="000000" w:themeColor="text1"/>
          <w:spacing w:val="8"/>
          <w:sz w:val="24"/>
          <w:szCs w:val="24"/>
          <w:shd w:val="clear" w:fill="FFFFFF"/>
          <w:lang w:val="en-US" w:eastAsia="zh-CN"/>
          <w14:textFill>
            <w14:solidFill>
              <w14:schemeClr w14:val="tx1"/>
            </w14:solidFill>
          </w14:textFill>
        </w:rPr>
        <w:t>东善桥第二幼儿园铲雪除冰活动报道</w:t>
      </w:r>
    </w:p>
    <w:bookmarkEnd w:id="0"/>
    <w:p>
      <w:pPr>
        <w:keepNext w:val="0"/>
        <w:keepLines w:val="0"/>
        <w:pageBreakBefore w:val="0"/>
        <w:widowControl w:val="0"/>
        <w:kinsoku/>
        <w:wordWrap/>
        <w:overflowPunct/>
        <w:topLinePunct w:val="0"/>
        <w:autoSpaceDE/>
        <w:autoSpaceDN/>
        <w:bidi w:val="0"/>
        <w:adjustRightInd/>
        <w:snapToGrid/>
        <w:spacing w:line="480" w:lineRule="exact"/>
        <w:ind w:firstLine="512" w:firstLineChars="200"/>
        <w:jc w:val="both"/>
        <w:textAlignment w:val="auto"/>
        <w:rPr>
          <w:rFonts w:hint="eastAsia" w:ascii="宋体" w:hAnsi="宋体" w:eastAsia="宋体" w:cs="宋体"/>
          <w:i w:val="0"/>
          <w:iCs w:val="0"/>
          <w:caps w:val="0"/>
          <w:color w:val="000000" w:themeColor="text1"/>
          <w:spacing w:val="8"/>
          <w:sz w:val="24"/>
          <w:szCs w:val="24"/>
          <w:shd w:val="clear" w:fill="FFFFFF"/>
          <w:lang w:val="en-US" w:eastAsia="zh-CN"/>
          <w14:textFill>
            <w14:solidFill>
              <w14:schemeClr w14:val="tx1"/>
            </w14:solidFill>
          </w14:textFill>
        </w:rPr>
      </w:pPr>
      <w:r>
        <w:rPr>
          <w:rFonts w:hint="eastAsia" w:ascii="宋体" w:hAnsi="宋体" w:eastAsia="宋体" w:cs="宋体"/>
          <w:i w:val="0"/>
          <w:iCs w:val="0"/>
          <w:caps w:val="0"/>
          <w:color w:val="000000" w:themeColor="text1"/>
          <w:spacing w:val="8"/>
          <w:sz w:val="24"/>
          <w:szCs w:val="24"/>
          <w:shd w:val="clear" w:fill="FFFFFF"/>
          <w:lang w:val="en-US" w:eastAsia="zh-CN"/>
          <w14:textFill>
            <w14:solidFill>
              <w14:schemeClr w14:val="tx1"/>
            </w14:solidFill>
          </w14:textFill>
        </w:rPr>
        <w:t>近日，我区大雪来袭，园内、周边道路积雪及湿滑现象严重。东善桥第二幼儿园园长、教职工闻雪而动，严阵以待，于2024年2月22日积极开展扫雪除冰工作，用坚定的身影默默坚守，在寒风中传递着温情，带给大家稳稳的安全感。</w:t>
      </w:r>
    </w:p>
    <w:p>
      <w:pPr>
        <w:keepNext w:val="0"/>
        <w:keepLines w:val="0"/>
        <w:pageBreakBefore w:val="0"/>
        <w:widowControl w:val="0"/>
        <w:kinsoku/>
        <w:wordWrap/>
        <w:overflowPunct/>
        <w:topLinePunct w:val="0"/>
        <w:autoSpaceDE/>
        <w:autoSpaceDN/>
        <w:bidi w:val="0"/>
        <w:adjustRightInd/>
        <w:snapToGrid/>
        <w:spacing w:line="480" w:lineRule="exact"/>
        <w:ind w:firstLine="512" w:firstLineChars="200"/>
        <w:jc w:val="both"/>
        <w:textAlignment w:val="auto"/>
        <w:rPr>
          <w:rFonts w:hint="eastAsia" w:ascii="宋体" w:hAnsi="宋体" w:eastAsia="宋体" w:cs="宋体"/>
          <w:i w:val="0"/>
          <w:iCs w:val="0"/>
          <w:caps w:val="0"/>
          <w:color w:val="000000" w:themeColor="text1"/>
          <w:spacing w:val="8"/>
          <w:sz w:val="24"/>
          <w:szCs w:val="24"/>
          <w:shd w:val="clear" w:fill="FFFFFF"/>
          <w:lang w:val="en-US" w:eastAsia="zh-CN"/>
          <w14:textFill>
            <w14:solidFill>
              <w14:schemeClr w14:val="tx1"/>
            </w14:solidFill>
          </w14:textFill>
        </w:rPr>
      </w:pPr>
      <w:r>
        <w:rPr>
          <w:rFonts w:hint="eastAsia" w:ascii="宋体" w:hAnsi="宋体" w:eastAsia="宋体" w:cs="宋体"/>
          <w:i w:val="0"/>
          <w:iCs w:val="0"/>
          <w:caps w:val="0"/>
          <w:color w:val="000000" w:themeColor="text1"/>
          <w:spacing w:val="8"/>
          <w:sz w:val="24"/>
          <w:szCs w:val="24"/>
          <w:shd w:val="clear" w:fill="FFFFFF"/>
          <w:lang w:val="en-US" w:eastAsia="zh-CN"/>
          <w14:textFill>
            <w14:solidFill>
              <w14:schemeClr w14:val="tx1"/>
            </w14:solidFill>
          </w14:textFill>
        </w:rPr>
        <w:t>园长带头，全体教职工齐上阵。大家手拿铁锹、扫帚，认真清除园内及周边厚厚的积雪，清扫出一条条“平安路”，用爱心和热情为冬日的幼儿园增添了一股暖流。</w:t>
      </w:r>
    </w:p>
    <w:p>
      <w:pPr>
        <w:keepNext w:val="0"/>
        <w:keepLines w:val="0"/>
        <w:pageBreakBefore w:val="0"/>
        <w:widowControl w:val="0"/>
        <w:kinsoku/>
        <w:wordWrap/>
        <w:overflowPunct/>
        <w:topLinePunct w:val="0"/>
        <w:autoSpaceDE/>
        <w:autoSpaceDN/>
        <w:bidi w:val="0"/>
        <w:adjustRightInd/>
        <w:snapToGrid/>
        <w:spacing w:line="480" w:lineRule="exact"/>
        <w:ind w:firstLine="512" w:firstLineChars="200"/>
        <w:jc w:val="both"/>
        <w:textAlignment w:val="auto"/>
        <w:rPr>
          <w:rFonts w:hint="eastAsia" w:ascii="宋体" w:hAnsi="宋体" w:eastAsia="宋体" w:cs="宋体"/>
          <w:i w:val="0"/>
          <w:iCs w:val="0"/>
          <w:caps w:val="0"/>
          <w:color w:val="000000" w:themeColor="text1"/>
          <w:spacing w:val="8"/>
          <w:sz w:val="24"/>
          <w:szCs w:val="24"/>
          <w:shd w:val="clear" w:fill="FFFFFF"/>
          <w:lang w:val="en-US" w:eastAsia="zh-CN"/>
          <w14:textFill>
            <w14:solidFill>
              <w14:schemeClr w14:val="tx1"/>
            </w14:solidFill>
          </w14:textFill>
        </w:rPr>
      </w:pPr>
      <w:r>
        <w:rPr>
          <w:rFonts w:hint="eastAsia" w:ascii="宋体" w:hAnsi="宋体" w:eastAsia="宋体" w:cs="宋体"/>
          <w:i w:val="0"/>
          <w:iCs w:val="0"/>
          <w:caps w:val="0"/>
          <w:color w:val="000000" w:themeColor="text1"/>
          <w:spacing w:val="8"/>
          <w:sz w:val="24"/>
          <w:szCs w:val="24"/>
          <w:shd w:val="clear" w:fill="FFFFFF"/>
          <w:lang w:val="en-US" w:eastAsia="zh-CN"/>
          <w14:textFill>
            <w14:solidFill>
              <w14:schemeClr w14:val="tx1"/>
            </w14:solidFill>
          </w14:textFill>
        </w:rPr>
        <w:t>寒风中，大家一起抗冰冻、除积雪、保畅通，形成一道靓丽的风景线，温暖了这个寒冬，一个个忙碌的身影是东善桥第二幼儿园教职工对幼儿爱心的具体表现，“风雪无情人有情”东善桥第二幼儿园的园长及教师团队团结一致，上下一心，在严寒中筑起爱心屏障。</w:t>
      </w:r>
    </w:p>
    <w:p>
      <w:pPr>
        <w:keepNext w:val="0"/>
        <w:keepLines w:val="0"/>
        <w:pageBreakBefore w:val="0"/>
        <w:widowControl w:val="0"/>
        <w:kinsoku/>
        <w:wordWrap/>
        <w:overflowPunct/>
        <w:topLinePunct w:val="0"/>
        <w:autoSpaceDE/>
        <w:autoSpaceDN/>
        <w:bidi w:val="0"/>
        <w:adjustRightInd/>
        <w:snapToGrid/>
        <w:spacing w:line="480" w:lineRule="exact"/>
        <w:ind w:firstLine="512" w:firstLineChars="200"/>
        <w:jc w:val="both"/>
        <w:textAlignment w:val="auto"/>
        <w:rPr>
          <w:rFonts w:hint="eastAsia" w:ascii="宋体" w:hAnsi="宋体" w:eastAsia="宋体" w:cs="宋体"/>
          <w:i w:val="0"/>
          <w:iCs w:val="0"/>
          <w:caps w:val="0"/>
          <w:color w:val="000000" w:themeColor="text1"/>
          <w:spacing w:val="8"/>
          <w:sz w:val="24"/>
          <w:szCs w:val="24"/>
          <w:shd w:val="clear" w:fill="FFFFFF"/>
          <w:lang w:val="en-US" w:eastAsia="zh-CN"/>
          <w14:textFill>
            <w14:solidFill>
              <w14:schemeClr w14:val="tx1"/>
            </w14:solidFill>
          </w14:textFill>
        </w:rPr>
      </w:pPr>
      <w:r>
        <w:rPr>
          <w:rFonts w:hint="eastAsia" w:ascii="宋体" w:hAnsi="宋体" w:eastAsia="宋体" w:cs="宋体"/>
          <w:i w:val="0"/>
          <w:iCs w:val="0"/>
          <w:caps w:val="0"/>
          <w:color w:val="000000" w:themeColor="text1"/>
          <w:spacing w:val="8"/>
          <w:sz w:val="24"/>
          <w:szCs w:val="24"/>
          <w:shd w:val="clear" w:fill="FFFFFF"/>
          <w:lang w:val="en-US" w:eastAsia="zh-CN"/>
          <w14:textFill>
            <w14:solidFill>
              <w14:schemeClr w14:val="tx1"/>
            </w14:solidFill>
          </w14:textFill>
        </w:rPr>
        <w:t>用众人之力，则无不胜也。大家贡献力量，表现出担当与责任，用实际行动践行志愿服务精神，传递立足岗位做贡献的正能量！行动是最好的“融雪剂”，奉献是最暖的“防寒衣”，东善桥第二幼儿园将继续开展志愿服务工作，将齐心、开心、安心、放心，温度、高度、热度、厚度作为志愿服务的初心和目标，为社会发展建设贡献自己的力量。</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i w:val="0"/>
          <w:iCs w:val="0"/>
          <w:caps w:val="0"/>
          <w:color w:val="000000" w:themeColor="text1"/>
          <w:spacing w:val="8"/>
          <w:sz w:val="24"/>
          <w:szCs w:val="24"/>
          <w:shd w:val="clear" w:fill="FFFFFF"/>
          <w:lang w:val="en-US" w:eastAsia="zh-CN"/>
          <w14:textFill>
            <w14:solidFill>
              <w14:schemeClr w14:val="tx1"/>
            </w14:solidFill>
          </w14:textFill>
        </w:rPr>
      </w:pPr>
      <w:r>
        <w:rPr>
          <w:rFonts w:hint="eastAsia" w:ascii="宋体" w:hAnsi="宋体" w:eastAsia="宋体" w:cs="宋体"/>
          <w:i w:val="0"/>
          <w:iCs w:val="0"/>
          <w:caps w:val="0"/>
          <w:color w:val="000000" w:themeColor="text1"/>
          <w:spacing w:val="8"/>
          <w:sz w:val="24"/>
          <w:szCs w:val="24"/>
          <w:shd w:val="clear" w:fill="FFFFFF"/>
          <w:lang w:val="en-US" w:eastAsia="zh-CN"/>
          <w14:textFill>
            <w14:solidFill>
              <w14:schemeClr w14:val="tx1"/>
            </w14:solidFill>
          </w14:textFill>
        </w:rPr>
        <w:drawing>
          <wp:inline distT="0" distB="0" distL="114300" distR="114300">
            <wp:extent cx="2859405" cy="2145030"/>
            <wp:effectExtent l="0" t="0" r="17145" b="7620"/>
            <wp:docPr id="4" name="图片 4" descr="QQ图片20240408165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QQ图片20240408165329"/>
                    <pic:cNvPicPr>
                      <a:picLocks noChangeAspect="1"/>
                    </pic:cNvPicPr>
                  </pic:nvPicPr>
                  <pic:blipFill>
                    <a:blip r:embed="rId4"/>
                    <a:stretch>
                      <a:fillRect/>
                    </a:stretch>
                  </pic:blipFill>
                  <pic:spPr>
                    <a:xfrm>
                      <a:off x="0" y="0"/>
                      <a:ext cx="2859405" cy="2145030"/>
                    </a:xfrm>
                    <a:prstGeom prst="rect">
                      <a:avLst/>
                    </a:prstGeom>
                  </pic:spPr>
                </pic:pic>
              </a:graphicData>
            </a:graphic>
          </wp:inline>
        </w:drawing>
      </w:r>
      <w:r>
        <w:rPr>
          <w:rFonts w:hint="eastAsia" w:ascii="宋体" w:hAnsi="宋体" w:eastAsia="宋体" w:cs="宋体"/>
          <w:i w:val="0"/>
          <w:iCs w:val="0"/>
          <w:caps w:val="0"/>
          <w:color w:val="000000" w:themeColor="text1"/>
          <w:spacing w:val="8"/>
          <w:sz w:val="24"/>
          <w:szCs w:val="24"/>
          <w:shd w:val="clear" w:fill="FFFFFF"/>
          <w:lang w:val="en-US" w:eastAsia="zh-CN"/>
          <w14:textFill>
            <w14:solidFill>
              <w14:schemeClr w14:val="tx1"/>
            </w14:solidFill>
          </w14:textFill>
        </w:rPr>
        <w:drawing>
          <wp:inline distT="0" distB="0" distL="114300" distR="114300">
            <wp:extent cx="2847340" cy="2136140"/>
            <wp:effectExtent l="0" t="0" r="10160" b="16510"/>
            <wp:docPr id="3" name="图片 3" descr="QQ图片20240408165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QQ图片20240408165333"/>
                    <pic:cNvPicPr>
                      <a:picLocks noChangeAspect="1"/>
                    </pic:cNvPicPr>
                  </pic:nvPicPr>
                  <pic:blipFill>
                    <a:blip r:embed="rId5"/>
                    <a:stretch>
                      <a:fillRect/>
                    </a:stretch>
                  </pic:blipFill>
                  <pic:spPr>
                    <a:xfrm>
                      <a:off x="0" y="0"/>
                      <a:ext cx="2847340" cy="2136140"/>
                    </a:xfrm>
                    <a:prstGeom prst="rect">
                      <a:avLst/>
                    </a:prstGeom>
                  </pic:spPr>
                </pic:pic>
              </a:graphicData>
            </a:graphic>
          </wp:inline>
        </w:drawing>
      </w:r>
      <w:r>
        <w:rPr>
          <w:rFonts w:hint="eastAsia" w:ascii="宋体" w:hAnsi="宋体" w:eastAsia="宋体" w:cs="宋体"/>
          <w:i w:val="0"/>
          <w:iCs w:val="0"/>
          <w:caps w:val="0"/>
          <w:color w:val="000000" w:themeColor="text1"/>
          <w:spacing w:val="8"/>
          <w:sz w:val="24"/>
          <w:szCs w:val="24"/>
          <w:shd w:val="clear" w:fill="FFFFFF"/>
          <w:lang w:val="en-US" w:eastAsia="zh-CN"/>
          <w14:textFill>
            <w14:solidFill>
              <w14:schemeClr w14:val="tx1"/>
            </w14:solidFill>
          </w14:textFill>
        </w:rPr>
        <w:drawing>
          <wp:inline distT="0" distB="0" distL="114300" distR="114300">
            <wp:extent cx="2888615" cy="2203450"/>
            <wp:effectExtent l="0" t="0" r="6985" b="6350"/>
            <wp:docPr id="2" name="图片 2" descr="QQ图片20240408165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QQ图片20240408165337"/>
                    <pic:cNvPicPr>
                      <a:picLocks noChangeAspect="1"/>
                    </pic:cNvPicPr>
                  </pic:nvPicPr>
                  <pic:blipFill>
                    <a:blip r:embed="rId6"/>
                    <a:stretch>
                      <a:fillRect/>
                    </a:stretch>
                  </pic:blipFill>
                  <pic:spPr>
                    <a:xfrm>
                      <a:off x="0" y="0"/>
                      <a:ext cx="2888615" cy="2203450"/>
                    </a:xfrm>
                    <a:prstGeom prst="rect">
                      <a:avLst/>
                    </a:prstGeom>
                  </pic:spPr>
                </pic:pic>
              </a:graphicData>
            </a:graphic>
          </wp:inline>
        </w:drawing>
      </w:r>
      <w:r>
        <w:rPr>
          <w:rFonts w:hint="eastAsia" w:ascii="宋体" w:hAnsi="宋体" w:eastAsia="宋体" w:cs="宋体"/>
          <w:i w:val="0"/>
          <w:iCs w:val="0"/>
          <w:caps w:val="0"/>
          <w:color w:val="000000" w:themeColor="text1"/>
          <w:spacing w:val="8"/>
          <w:sz w:val="24"/>
          <w:szCs w:val="24"/>
          <w:shd w:val="clear" w:fill="FFFFFF"/>
          <w:lang w:val="en-US" w:eastAsia="zh-CN"/>
          <w14:textFill>
            <w14:solidFill>
              <w14:schemeClr w14:val="tx1"/>
            </w14:solidFill>
          </w14:textFill>
        </w:rPr>
        <w:drawing>
          <wp:inline distT="0" distB="0" distL="114300" distR="114300">
            <wp:extent cx="2825750" cy="2190750"/>
            <wp:effectExtent l="0" t="0" r="12700" b="0"/>
            <wp:docPr id="1" name="图片 1" descr="QQ图片20240408165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图片20240408165340"/>
                    <pic:cNvPicPr>
                      <a:picLocks noChangeAspect="1"/>
                    </pic:cNvPicPr>
                  </pic:nvPicPr>
                  <pic:blipFill>
                    <a:blip r:embed="rId7"/>
                    <a:stretch>
                      <a:fillRect/>
                    </a:stretch>
                  </pic:blipFill>
                  <pic:spPr>
                    <a:xfrm>
                      <a:off x="0" y="0"/>
                      <a:ext cx="2825750" cy="2190750"/>
                    </a:xfrm>
                    <a:prstGeom prst="rect">
                      <a:avLst/>
                    </a:prstGeom>
                  </pic:spPr>
                </pic:pic>
              </a:graphicData>
            </a:graphic>
          </wp:inline>
        </w:drawing>
      </w:r>
    </w:p>
    <w:sectPr>
      <w:pgSz w:w="11906" w:h="16838"/>
      <w:pgMar w:top="1134" w:right="1417" w:bottom="1134"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A1MDVkMjcyN2UxOTM4NDI3YzBiZGIzY2ExNjdhNmYifQ=="/>
  </w:docVars>
  <w:rsids>
    <w:rsidRoot w:val="00000000"/>
    <w:rsid w:val="061E2168"/>
    <w:rsid w:val="14EB2C71"/>
    <w:rsid w:val="1B485552"/>
    <w:rsid w:val="1F6619ED"/>
    <w:rsid w:val="3AE817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2024-04-08T08:13:00Z</dcterms:created>
  <dc:creator>Administrator</dc:creator>
  <cp:lastModifiedBy>回忆被时间慢慢摧残</cp:lastModifiedBy>
  <dcterms:modified xsi:type="dcterms:W3CDTF">2024-04-08T09:03:23Z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F026C3416A294BA2BE070FDC45E05C68_13</vt:lpwstr>
  </property>
</Properties>
</file>